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3C6DB" w14:textId="77777777" w:rsidR="00EB3DCC" w:rsidRPr="00EB3DCC" w:rsidRDefault="00ED605A" w:rsidP="00EB3DCC">
      <w:pPr>
        <w:jc w:val="center"/>
        <w:rPr>
          <w:rFonts w:ascii="Times New Roman" w:hAnsi="Times New Roman"/>
          <w:sz w:val="24"/>
          <w:szCs w:val="24"/>
        </w:rPr>
      </w:pPr>
      <w:r w:rsidRPr="00EB3DCC">
        <w:rPr>
          <w:rFonts w:ascii="Times New Roman" w:hAnsi="Times New Roman"/>
          <w:sz w:val="24"/>
          <w:szCs w:val="24"/>
        </w:rPr>
        <w:t xml:space="preserve">Информация о реорганизации </w:t>
      </w:r>
      <w:r w:rsidR="00EB3DCC" w:rsidRPr="00EB3DCC">
        <w:rPr>
          <w:rFonts w:ascii="Times New Roman" w:hAnsi="Times New Roman"/>
          <w:sz w:val="24"/>
          <w:szCs w:val="24"/>
        </w:rPr>
        <w:t xml:space="preserve">после государственной регистрации организации, созданной в результате реорганизации; даты внесения в Единый государственный </w:t>
      </w:r>
      <w:r w:rsidR="00EB3DCC" w:rsidRPr="009A1A85">
        <w:rPr>
          <w:rFonts w:ascii="Times New Roman" w:hAnsi="Times New Roman"/>
          <w:sz w:val="24"/>
          <w:szCs w:val="24"/>
        </w:rPr>
        <w:t>регистр</w:t>
      </w:r>
      <w:r w:rsidR="00EB3DCC" w:rsidRPr="00EB3DCC">
        <w:rPr>
          <w:rFonts w:ascii="Times New Roman" w:hAnsi="Times New Roman"/>
          <w:sz w:val="24"/>
          <w:szCs w:val="24"/>
        </w:rPr>
        <w:t xml:space="preserve"> юридических лиц и индивидуальных предпринимателей записи о прекращении деятельности присоединенной организации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19"/>
      </w:tblGrid>
      <w:tr w:rsidR="00ED605A" w:rsidRPr="001504AB" w14:paraId="5CD3C6DE" w14:textId="77777777" w:rsidTr="008A78A4">
        <w:tc>
          <w:tcPr>
            <w:tcW w:w="5070" w:type="dxa"/>
            <w:shd w:val="clear" w:color="auto" w:fill="auto"/>
          </w:tcPr>
          <w:p w14:paraId="5CD3C6DC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9A1A85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819" w:type="dxa"/>
            <w:shd w:val="clear" w:color="auto" w:fill="auto"/>
          </w:tcPr>
          <w:p w14:paraId="5CD3C6DD" w14:textId="1C05899C" w:rsidR="00ED605A" w:rsidRPr="004372A5" w:rsidRDefault="00DC061C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Pr="004372A5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</w:rPr>
              <w:t>«Белпрок Строй Групп»</w:t>
            </w:r>
            <w:r w:rsidRPr="004372A5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</w:p>
        </w:tc>
      </w:tr>
      <w:tr w:rsidR="00ED605A" w:rsidRPr="001504AB" w14:paraId="5CD3C6E1" w14:textId="77777777" w:rsidTr="008A78A4">
        <w:tc>
          <w:tcPr>
            <w:tcW w:w="5070" w:type="dxa"/>
            <w:shd w:val="clear" w:color="auto" w:fill="auto"/>
          </w:tcPr>
          <w:p w14:paraId="5CD3C6DF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Местонахождение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реорганизуемого 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819" w:type="dxa"/>
            <w:shd w:val="clear" w:color="auto" w:fill="auto"/>
          </w:tcPr>
          <w:p w14:paraId="71B97679" w14:textId="77777777" w:rsidR="004D10E3" w:rsidRPr="004372A5" w:rsidRDefault="004D10E3" w:rsidP="004D10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 xml:space="preserve">224022, Брестская область, Брестский район, г. Брест, ул. Карьерная, д. 13А. </w:t>
            </w:r>
          </w:p>
          <w:p w14:paraId="5CD3C6E0" w14:textId="77777777" w:rsidR="00ED605A" w:rsidRPr="004372A5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605A" w:rsidRPr="001504AB" w14:paraId="5CD3C6E4" w14:textId="77777777" w:rsidTr="008A78A4">
        <w:tc>
          <w:tcPr>
            <w:tcW w:w="5070" w:type="dxa"/>
            <w:shd w:val="clear" w:color="auto" w:fill="auto"/>
          </w:tcPr>
          <w:p w14:paraId="5CD3C6E2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  <w:r w:rsidR="009A1A85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9A1A85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819" w:type="dxa"/>
            <w:shd w:val="clear" w:color="auto" w:fill="auto"/>
          </w:tcPr>
          <w:p w14:paraId="37B4A7F0" w14:textId="77777777" w:rsidR="004D10E3" w:rsidRPr="004372A5" w:rsidRDefault="004D10E3" w:rsidP="004D10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 xml:space="preserve">224022, Брестская область, Брестский район, г. Брест, ул. Карьерная, д. 13А. </w:t>
            </w:r>
          </w:p>
          <w:p w14:paraId="5CD3C6E3" w14:textId="77777777" w:rsidR="00ED605A" w:rsidRPr="004372A5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605A" w:rsidRPr="001504AB" w14:paraId="5CD3C6E7" w14:textId="77777777" w:rsidTr="008A78A4">
        <w:tc>
          <w:tcPr>
            <w:tcW w:w="5070" w:type="dxa"/>
            <w:shd w:val="clear" w:color="auto" w:fill="auto"/>
          </w:tcPr>
          <w:p w14:paraId="5CD3C6E5" w14:textId="77777777" w:rsidR="00ED605A" w:rsidRPr="001504AB" w:rsidRDefault="00ED605A" w:rsidP="009A1A85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819" w:type="dxa"/>
            <w:shd w:val="clear" w:color="auto" w:fill="auto"/>
          </w:tcPr>
          <w:p w14:paraId="5CD3C6E6" w14:textId="1EAB01B2" w:rsidR="00ED605A" w:rsidRPr="004372A5" w:rsidRDefault="00DC061C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>ООО</w:t>
            </w:r>
            <w:r w:rsidRPr="004372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72A5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</w:rPr>
              <w:t xml:space="preserve">«Белпрок Строй Групп» </w:t>
            </w:r>
            <w:r w:rsidRPr="004372A5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</w:rPr>
              <w:t>реорганизуется в форме п</w:t>
            </w:r>
            <w:r w:rsidR="004D10E3" w:rsidRPr="004372A5">
              <w:rPr>
                <w:rFonts w:ascii="Times New Roman" w:hAnsi="Times New Roman"/>
                <w:sz w:val="24"/>
                <w:szCs w:val="24"/>
              </w:rPr>
              <w:t>реобразовани</w:t>
            </w:r>
            <w:r w:rsidRPr="004372A5">
              <w:rPr>
                <w:rFonts w:ascii="Times New Roman" w:hAnsi="Times New Roman"/>
                <w:sz w:val="24"/>
                <w:szCs w:val="24"/>
              </w:rPr>
              <w:t>я</w:t>
            </w:r>
            <w:r w:rsidR="00A4241F" w:rsidRPr="004372A5">
              <w:rPr>
                <w:rFonts w:ascii="Times New Roman" w:hAnsi="Times New Roman"/>
                <w:sz w:val="24"/>
                <w:szCs w:val="24"/>
              </w:rPr>
              <w:t xml:space="preserve"> в Частное унитарное предприятие «Белпрок Строй Групп»</w:t>
            </w:r>
          </w:p>
        </w:tc>
      </w:tr>
      <w:tr w:rsidR="004D10E3" w:rsidRPr="001504AB" w14:paraId="5CD3C6EA" w14:textId="77777777" w:rsidTr="008A78A4">
        <w:tc>
          <w:tcPr>
            <w:tcW w:w="5070" w:type="dxa"/>
            <w:shd w:val="clear" w:color="auto" w:fill="auto"/>
          </w:tcPr>
          <w:p w14:paraId="5CD3C6E8" w14:textId="77777777" w:rsidR="004D10E3" w:rsidRPr="001504AB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принявшего реше</w:t>
            </w:r>
            <w:r>
              <w:rPr>
                <w:rFonts w:ascii="Times New Roman" w:hAnsi="Times New Roman"/>
                <w:sz w:val="24"/>
                <w:szCs w:val="24"/>
              </w:rPr>
              <w:t>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819" w:type="dxa"/>
            <w:shd w:val="clear" w:color="auto" w:fill="auto"/>
          </w:tcPr>
          <w:p w14:paraId="5CD3C6E9" w14:textId="02D74092" w:rsidR="004D10E3" w:rsidRPr="004372A5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>Решение собственника от 29.07.2024г.</w:t>
            </w:r>
          </w:p>
        </w:tc>
      </w:tr>
      <w:tr w:rsidR="004D10E3" w:rsidRPr="001504AB" w14:paraId="5CD3C6ED" w14:textId="77777777" w:rsidTr="008A78A4">
        <w:tc>
          <w:tcPr>
            <w:tcW w:w="5070" w:type="dxa"/>
            <w:shd w:val="clear" w:color="auto" w:fill="auto"/>
          </w:tcPr>
          <w:p w14:paraId="5CD3C6EB" w14:textId="77777777" w:rsidR="004D10E3" w:rsidRPr="001504AB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819" w:type="dxa"/>
            <w:shd w:val="clear" w:color="auto" w:fill="auto"/>
          </w:tcPr>
          <w:p w14:paraId="5CD3C6EC" w14:textId="16D4CE00" w:rsidR="004D10E3" w:rsidRPr="004372A5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10E3" w:rsidRPr="001504AB" w14:paraId="5CD3C6F0" w14:textId="77777777" w:rsidTr="008A78A4">
        <w:tc>
          <w:tcPr>
            <w:tcW w:w="5070" w:type="dxa"/>
            <w:shd w:val="clear" w:color="auto" w:fill="auto"/>
          </w:tcPr>
          <w:p w14:paraId="5CD3C6EE" w14:textId="77777777" w:rsidR="004D10E3" w:rsidRPr="001504AB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Дата государственной регистрации организации, созда</w:t>
            </w:r>
            <w:r>
              <w:rPr>
                <w:rFonts w:ascii="Times New Roman" w:hAnsi="Times New Roman"/>
                <w:sz w:val="24"/>
                <w:szCs w:val="24"/>
              </w:rPr>
              <w:t>нной в результате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CD3C6EF" w14:textId="0A5BF408" w:rsidR="004D10E3" w:rsidRPr="004372A5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>01.08.2024г.</w:t>
            </w:r>
          </w:p>
        </w:tc>
      </w:tr>
      <w:tr w:rsidR="004D10E3" w:rsidRPr="001504AB" w14:paraId="5CD3C6F3" w14:textId="77777777" w:rsidTr="008A78A4">
        <w:tc>
          <w:tcPr>
            <w:tcW w:w="5070" w:type="dxa"/>
            <w:shd w:val="clear" w:color="auto" w:fill="auto"/>
          </w:tcPr>
          <w:p w14:paraId="5CD3C6F1" w14:textId="77777777" w:rsidR="004D10E3" w:rsidRPr="001504AB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Дата внесения в Единый государственный регистр юридических лиц и индивидуальных предпринимателей записи о прекращении деятельности присоединенной организации</w:t>
            </w:r>
          </w:p>
        </w:tc>
        <w:tc>
          <w:tcPr>
            <w:tcW w:w="4819" w:type="dxa"/>
            <w:shd w:val="clear" w:color="auto" w:fill="auto"/>
          </w:tcPr>
          <w:p w14:paraId="5CD3C6F2" w14:textId="52AA4192" w:rsidR="004D10E3" w:rsidRPr="004372A5" w:rsidRDefault="008A78A4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4372A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10E3" w:rsidRPr="001504AB" w14:paraId="5CD3C6F6" w14:textId="77777777" w:rsidTr="008A78A4">
        <w:tc>
          <w:tcPr>
            <w:tcW w:w="5070" w:type="dxa"/>
            <w:shd w:val="clear" w:color="auto" w:fill="auto"/>
          </w:tcPr>
          <w:p w14:paraId="5CD3C6F4" w14:textId="77777777" w:rsidR="004D10E3" w:rsidRPr="001504AB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819" w:type="dxa"/>
            <w:shd w:val="clear" w:color="auto" w:fill="auto"/>
          </w:tcPr>
          <w:p w14:paraId="5EF02F69" w14:textId="77777777" w:rsidR="008A78A4" w:rsidRPr="004372A5" w:rsidRDefault="008A78A4" w:rsidP="008A78A4">
            <w:pPr>
              <w:pStyle w:val="p-normal"/>
              <w:spacing w:before="0" w:beforeAutospacing="0" w:after="0" w:afterAutospacing="0"/>
              <w:ind w:firstLine="29"/>
              <w:jc w:val="both"/>
              <w:rPr>
                <w:color w:val="000000"/>
              </w:rPr>
            </w:pPr>
            <w:r w:rsidRPr="004372A5">
              <w:t xml:space="preserve">Открытое акционерное общество «Сберегательный банк «Беларусбанк» </w:t>
            </w:r>
            <w:r w:rsidRPr="004372A5">
              <w:rPr>
                <w:color w:val="000000"/>
              </w:rPr>
              <w:t>место нахождения – Республика Беларусь, 220089, г. Минск, проспект Дзержинского, 18</w:t>
            </w:r>
          </w:p>
          <w:p w14:paraId="3F57AB62" w14:textId="77777777" w:rsidR="008A78A4" w:rsidRPr="004372A5" w:rsidRDefault="008A78A4" w:rsidP="008A78A4">
            <w:pPr>
              <w:pStyle w:val="p-normal"/>
              <w:spacing w:before="0" w:beforeAutospacing="0" w:after="0" w:afterAutospacing="0"/>
              <w:ind w:firstLine="29"/>
              <w:jc w:val="both"/>
            </w:pPr>
            <w:r w:rsidRPr="004372A5">
              <w:rPr>
                <w:color w:val="000000"/>
              </w:rPr>
              <w:t>Учетный номер 100325912</w:t>
            </w:r>
          </w:p>
          <w:p w14:paraId="5CD3C6F5" w14:textId="77777777" w:rsidR="004D10E3" w:rsidRPr="004372A5" w:rsidRDefault="004D10E3" w:rsidP="004D10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D3C6FD" w14:textId="77777777" w:rsidR="00C21E76" w:rsidRPr="00C21E76" w:rsidRDefault="00C21E76" w:rsidP="008A78A4">
      <w:pPr>
        <w:pStyle w:val="newncpi"/>
      </w:pPr>
      <w:bookmarkStart w:id="0" w:name="a18"/>
      <w:bookmarkStart w:id="1" w:name="a19"/>
      <w:bookmarkEnd w:id="0"/>
      <w:bookmarkEnd w:id="1"/>
    </w:p>
    <w:sectPr w:rsidR="00C21E76" w:rsidRPr="00C21E76" w:rsidSect="008A78A4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05A"/>
    <w:rsid w:val="000D7DDC"/>
    <w:rsid w:val="00103859"/>
    <w:rsid w:val="001504AB"/>
    <w:rsid w:val="002158C9"/>
    <w:rsid w:val="00221AEB"/>
    <w:rsid w:val="00224F25"/>
    <w:rsid w:val="00335B0C"/>
    <w:rsid w:val="003846FF"/>
    <w:rsid w:val="004052C2"/>
    <w:rsid w:val="004372A5"/>
    <w:rsid w:val="004B3FA2"/>
    <w:rsid w:val="004D10E3"/>
    <w:rsid w:val="004F251E"/>
    <w:rsid w:val="00506882"/>
    <w:rsid w:val="00576E05"/>
    <w:rsid w:val="005F287C"/>
    <w:rsid w:val="006C63E0"/>
    <w:rsid w:val="006D3920"/>
    <w:rsid w:val="00760EB5"/>
    <w:rsid w:val="007669AF"/>
    <w:rsid w:val="008056F4"/>
    <w:rsid w:val="00806B47"/>
    <w:rsid w:val="008A78A4"/>
    <w:rsid w:val="008B1123"/>
    <w:rsid w:val="008B4D8D"/>
    <w:rsid w:val="008C422A"/>
    <w:rsid w:val="008C5FB2"/>
    <w:rsid w:val="008F4F80"/>
    <w:rsid w:val="009A1A85"/>
    <w:rsid w:val="009B4D0D"/>
    <w:rsid w:val="00A35EB3"/>
    <w:rsid w:val="00A4241F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C061C"/>
    <w:rsid w:val="00DD6B0D"/>
    <w:rsid w:val="00E21749"/>
    <w:rsid w:val="00E67815"/>
    <w:rsid w:val="00EB3DCC"/>
    <w:rsid w:val="00EC6AC1"/>
    <w:rsid w:val="00ED3847"/>
    <w:rsid w:val="00ED605A"/>
    <w:rsid w:val="00F24BDE"/>
    <w:rsid w:val="00FA75EF"/>
    <w:rsid w:val="00FC0A67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3C6DB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A7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DC0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Юлия Ф. Лупиш</cp:lastModifiedBy>
  <cp:revision>10</cp:revision>
  <dcterms:created xsi:type="dcterms:W3CDTF">2023-08-16T14:54:00Z</dcterms:created>
  <dcterms:modified xsi:type="dcterms:W3CDTF">2026-08-28T15:50:00Z</dcterms:modified>
</cp:coreProperties>
</file>